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6C1" w:rsidRDefault="003D2D98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МКОУ Березовская СОШ</w:t>
      </w:r>
    </w:p>
    <w:p w:rsidR="00CE76C1" w:rsidRDefault="003D2D98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Общий рейтинг участников школьного этапа Всероссийской олимпиады школьников по   </w:t>
      </w:r>
      <w:r w:rsidR="006658F5">
        <w:rPr>
          <w:rFonts w:ascii="Times New Roman" w:hAnsi="Times New Roman"/>
          <w:b/>
          <w:sz w:val="28"/>
        </w:rPr>
        <w:t>литературному чтению</w:t>
      </w:r>
      <w:r>
        <w:rPr>
          <w:rFonts w:ascii="Times New Roman" w:hAnsi="Times New Roman"/>
          <w:b/>
          <w:sz w:val="28"/>
        </w:rPr>
        <w:t xml:space="preserve"> 2024-2025 учебный год</w:t>
      </w:r>
    </w:p>
    <w:tbl>
      <w:tblPr>
        <w:tblStyle w:val="11"/>
        <w:tblW w:w="0" w:type="auto"/>
        <w:tblLayout w:type="fixed"/>
        <w:tblLook w:val="04A0" w:firstRow="1" w:lastRow="0" w:firstColumn="1" w:lastColumn="0" w:noHBand="0" w:noVBand="1"/>
      </w:tblPr>
      <w:tblGrid>
        <w:gridCol w:w="812"/>
        <w:gridCol w:w="2390"/>
        <w:gridCol w:w="957"/>
        <w:gridCol w:w="1336"/>
        <w:gridCol w:w="71"/>
        <w:gridCol w:w="1461"/>
        <w:gridCol w:w="2544"/>
      </w:tblGrid>
      <w:tr w:rsidR="00CE76C1">
        <w:tc>
          <w:tcPr>
            <w:tcW w:w="812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proofErr w:type="gramStart"/>
            <w:r>
              <w:rPr>
                <w:rFonts w:ascii="Times New Roman" w:hAnsi="Times New Roman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2390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Ф.И.О.</w:t>
            </w:r>
          </w:p>
        </w:tc>
        <w:tc>
          <w:tcPr>
            <w:tcW w:w="957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Класс</w:t>
            </w:r>
          </w:p>
        </w:tc>
        <w:tc>
          <w:tcPr>
            <w:tcW w:w="1407" w:type="dxa"/>
            <w:gridSpan w:val="2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Кол-во</w:t>
            </w:r>
          </w:p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баллов/</w:t>
            </w:r>
            <w:proofErr w:type="spellStart"/>
            <w:r>
              <w:rPr>
                <w:rFonts w:ascii="Times New Roman" w:hAnsi="Times New Roman"/>
                <w:sz w:val="24"/>
              </w:rPr>
              <w:t>max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балл</w:t>
            </w:r>
          </w:p>
        </w:tc>
        <w:tc>
          <w:tcPr>
            <w:tcW w:w="1461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% выполнения</w:t>
            </w:r>
          </w:p>
        </w:tc>
        <w:tc>
          <w:tcPr>
            <w:tcW w:w="2544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Рейтинг</w:t>
            </w:r>
          </w:p>
        </w:tc>
      </w:tr>
      <w:tr w:rsidR="00CE76C1">
        <w:tc>
          <w:tcPr>
            <w:tcW w:w="812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90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Иванов Владимир Антонович</w:t>
            </w:r>
          </w:p>
        </w:tc>
        <w:tc>
          <w:tcPr>
            <w:tcW w:w="957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07" w:type="dxa"/>
            <w:gridSpan w:val="2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461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28,5</w:t>
            </w:r>
          </w:p>
        </w:tc>
        <w:tc>
          <w:tcPr>
            <w:tcW w:w="2544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</w:t>
            </w:r>
          </w:p>
        </w:tc>
      </w:tr>
      <w:tr w:rsidR="00CE76C1">
        <w:tc>
          <w:tcPr>
            <w:tcW w:w="812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90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Шанина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Екатерина Евгеньевна</w:t>
            </w:r>
          </w:p>
        </w:tc>
        <w:tc>
          <w:tcPr>
            <w:tcW w:w="957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07" w:type="dxa"/>
            <w:gridSpan w:val="2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461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28,5</w:t>
            </w:r>
          </w:p>
        </w:tc>
        <w:tc>
          <w:tcPr>
            <w:tcW w:w="2544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Участник </w:t>
            </w:r>
          </w:p>
        </w:tc>
      </w:tr>
      <w:tr w:rsidR="00CE76C1">
        <w:tc>
          <w:tcPr>
            <w:tcW w:w="812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90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Рубе Василиса Андреевна</w:t>
            </w:r>
          </w:p>
        </w:tc>
        <w:tc>
          <w:tcPr>
            <w:tcW w:w="957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07" w:type="dxa"/>
            <w:gridSpan w:val="2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461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28,5</w:t>
            </w:r>
          </w:p>
        </w:tc>
        <w:tc>
          <w:tcPr>
            <w:tcW w:w="2544" w:type="dxa"/>
          </w:tcPr>
          <w:p w:rsidR="00CE76C1" w:rsidRDefault="00B544B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</w:t>
            </w:r>
          </w:p>
        </w:tc>
      </w:tr>
      <w:tr w:rsidR="00CE76C1" w:rsidTr="007047B8">
        <w:tc>
          <w:tcPr>
            <w:tcW w:w="812" w:type="dxa"/>
          </w:tcPr>
          <w:p w:rsidR="00CE76C1" w:rsidRDefault="003D2D9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390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Астахова Варвара Алексеевна</w:t>
            </w:r>
          </w:p>
        </w:tc>
        <w:tc>
          <w:tcPr>
            <w:tcW w:w="957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336" w:type="dxa"/>
          </w:tcPr>
          <w:p w:rsidR="00CE76C1" w:rsidRDefault="007047B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532" w:type="dxa"/>
            <w:gridSpan w:val="2"/>
          </w:tcPr>
          <w:p w:rsidR="00CE76C1" w:rsidRDefault="004D43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544" w:type="dxa"/>
          </w:tcPr>
          <w:p w:rsidR="00CE76C1" w:rsidRDefault="00B544B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</w:t>
            </w:r>
          </w:p>
        </w:tc>
      </w:tr>
      <w:tr w:rsidR="00CE76C1">
        <w:tc>
          <w:tcPr>
            <w:tcW w:w="812" w:type="dxa"/>
          </w:tcPr>
          <w:p w:rsidR="00CE76C1" w:rsidRPr="00D444D9" w:rsidRDefault="00D444D9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90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Никонова Виктория Евгеньевна</w:t>
            </w:r>
          </w:p>
        </w:tc>
        <w:tc>
          <w:tcPr>
            <w:tcW w:w="957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07" w:type="dxa"/>
            <w:gridSpan w:val="2"/>
          </w:tcPr>
          <w:p w:rsidR="00CE76C1" w:rsidRDefault="004D43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461" w:type="dxa"/>
          </w:tcPr>
          <w:p w:rsidR="00CE76C1" w:rsidRDefault="004D43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544" w:type="dxa"/>
          </w:tcPr>
          <w:p w:rsidR="00CE76C1" w:rsidRDefault="00B544B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</w:t>
            </w:r>
          </w:p>
        </w:tc>
      </w:tr>
      <w:tr w:rsidR="00CE76C1">
        <w:tc>
          <w:tcPr>
            <w:tcW w:w="812" w:type="dxa"/>
          </w:tcPr>
          <w:p w:rsidR="00CE76C1" w:rsidRDefault="00D444D9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  <w:p w:rsidR="00B544BF" w:rsidRPr="00D444D9" w:rsidRDefault="00B544BF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</w:p>
        </w:tc>
        <w:tc>
          <w:tcPr>
            <w:tcW w:w="2390" w:type="dxa"/>
          </w:tcPr>
          <w:p w:rsidR="00CE76C1" w:rsidRDefault="004D43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Гребенькова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Ксения Андреевна</w:t>
            </w:r>
          </w:p>
        </w:tc>
        <w:tc>
          <w:tcPr>
            <w:tcW w:w="957" w:type="dxa"/>
          </w:tcPr>
          <w:p w:rsidR="00CE76C1" w:rsidRDefault="00D444D9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07" w:type="dxa"/>
            <w:gridSpan w:val="2"/>
          </w:tcPr>
          <w:p w:rsidR="00CE76C1" w:rsidRDefault="004D43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461" w:type="dxa"/>
          </w:tcPr>
          <w:p w:rsidR="00CE76C1" w:rsidRDefault="004D4300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544" w:type="dxa"/>
          </w:tcPr>
          <w:p w:rsidR="00CE76C1" w:rsidRDefault="00B544B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</w:t>
            </w:r>
          </w:p>
        </w:tc>
      </w:tr>
      <w:tr w:rsidR="00B544BF">
        <w:tc>
          <w:tcPr>
            <w:tcW w:w="812" w:type="dxa"/>
          </w:tcPr>
          <w:p w:rsidR="00B544BF" w:rsidRDefault="00B544BF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390" w:type="dxa"/>
          </w:tcPr>
          <w:p w:rsidR="00B544BF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Соляников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Виктор Сергеевич</w:t>
            </w:r>
          </w:p>
        </w:tc>
        <w:tc>
          <w:tcPr>
            <w:tcW w:w="957" w:type="dxa"/>
          </w:tcPr>
          <w:p w:rsidR="00B544BF" w:rsidRDefault="00B544BF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07" w:type="dxa"/>
            <w:gridSpan w:val="2"/>
          </w:tcPr>
          <w:p w:rsidR="00B544BF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  <w:r w:rsidR="006658F5">
              <w:rPr>
                <w:rFonts w:ascii="Times New Roman" w:hAnsi="Times New Roman"/>
                <w:sz w:val="24"/>
              </w:rPr>
              <w:t>/28</w:t>
            </w:r>
          </w:p>
        </w:tc>
        <w:tc>
          <w:tcPr>
            <w:tcW w:w="1461" w:type="dxa"/>
          </w:tcPr>
          <w:p w:rsidR="00B544BF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14,2</w:t>
            </w:r>
          </w:p>
        </w:tc>
        <w:tc>
          <w:tcPr>
            <w:tcW w:w="2544" w:type="dxa"/>
          </w:tcPr>
          <w:p w:rsidR="00B544BF" w:rsidRDefault="00B544BF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Киселева Арина Сергеевна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24,5/35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70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Призер 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Никоненко Анастасия Алексеевна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22,5/35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Призер 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Иванов Владимир Евгеньевич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Призер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Раптова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Кристина Владиславовна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19,5/35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55,7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Призер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Артёмова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Елизавета Евгеньевна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54,3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Призер 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Васильева Варвара Викторовна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54,3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Призер</w:t>
            </w:r>
          </w:p>
        </w:tc>
      </w:tr>
      <w:tr w:rsidR="004D4300">
        <w:tc>
          <w:tcPr>
            <w:tcW w:w="812" w:type="dxa"/>
          </w:tcPr>
          <w:p w:rsidR="004D4300" w:rsidRDefault="004D4300" w:rsidP="00B34604">
            <w:pPr>
              <w:spacing w:after="0" w:line="240" w:lineRule="auto"/>
              <w:ind w:left="36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390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Вейхлей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София Ивановна</w:t>
            </w:r>
          </w:p>
        </w:tc>
        <w:tc>
          <w:tcPr>
            <w:tcW w:w="957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7" w:type="dxa"/>
            <w:gridSpan w:val="2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18/35</w:t>
            </w:r>
          </w:p>
        </w:tc>
        <w:tc>
          <w:tcPr>
            <w:tcW w:w="1461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</w:t>
            </w:r>
          </w:p>
        </w:tc>
        <w:tc>
          <w:tcPr>
            <w:tcW w:w="2544" w:type="dxa"/>
          </w:tcPr>
          <w:p w:rsidR="004D4300" w:rsidRDefault="004D4300" w:rsidP="00C376D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Призер</w:t>
            </w:r>
            <w:bookmarkStart w:id="0" w:name="_GoBack"/>
            <w:bookmarkEnd w:id="0"/>
          </w:p>
        </w:tc>
      </w:tr>
    </w:tbl>
    <w:p w:rsidR="00CE76C1" w:rsidRDefault="00CE76C1">
      <w:pPr>
        <w:rPr>
          <w:rFonts w:ascii="Times New Roman" w:hAnsi="Times New Roman"/>
          <w:sz w:val="24"/>
        </w:rPr>
      </w:pPr>
    </w:p>
    <w:p w:rsidR="00CE76C1" w:rsidRDefault="003D2D98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Члены жюри:</w:t>
      </w:r>
    </w:p>
    <w:p w:rsidR="00CE76C1" w:rsidRDefault="003D2D98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 </w:t>
      </w:r>
      <w:r>
        <w:rPr>
          <w:rFonts w:ascii="Times New Roman" w:hAnsi="Times New Roman"/>
          <w:sz w:val="24"/>
        </w:rPr>
        <w:tab/>
        <w:t>Ваганов К.</w:t>
      </w:r>
      <w:proofErr w:type="gramStart"/>
      <w:r>
        <w:rPr>
          <w:rFonts w:ascii="Times New Roman" w:hAnsi="Times New Roman"/>
          <w:sz w:val="24"/>
        </w:rPr>
        <w:t>Ю</w:t>
      </w:r>
      <w:proofErr w:type="gramEnd"/>
    </w:p>
    <w:p w:rsidR="00CE76C1" w:rsidRDefault="003D2D98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   </w:t>
      </w:r>
      <w:r>
        <w:rPr>
          <w:rFonts w:ascii="Times New Roman" w:hAnsi="Times New Roman"/>
          <w:sz w:val="24"/>
        </w:rPr>
        <w:tab/>
        <w:t>Яншина С.Н</w:t>
      </w:r>
    </w:p>
    <w:p w:rsidR="00CE76C1" w:rsidRDefault="003D2D98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_Пилипенко А.</w:t>
      </w:r>
      <w:proofErr w:type="gramStart"/>
      <w:r>
        <w:rPr>
          <w:rFonts w:ascii="Times New Roman" w:hAnsi="Times New Roman"/>
          <w:sz w:val="24"/>
        </w:rPr>
        <w:t>В</w:t>
      </w:r>
      <w:proofErr w:type="gramEnd"/>
    </w:p>
    <w:p w:rsidR="00CE76C1" w:rsidRDefault="00CE76C1">
      <w:pPr>
        <w:rPr>
          <w:rFonts w:ascii="Times New Roman" w:hAnsi="Times New Roman"/>
          <w:sz w:val="24"/>
        </w:rPr>
      </w:pPr>
    </w:p>
    <w:p w:rsidR="00CE76C1" w:rsidRDefault="003D2D98">
      <w:pPr>
        <w:rPr>
          <w:sz w:val="24"/>
        </w:rPr>
      </w:pPr>
      <w:r>
        <w:rPr>
          <w:rFonts w:ascii="Times New Roman" w:hAnsi="Times New Roman"/>
          <w:sz w:val="24"/>
        </w:rPr>
        <w:t>Директор                                                                      Шамрай О.</w:t>
      </w:r>
      <w:proofErr w:type="gramStart"/>
      <w:r>
        <w:rPr>
          <w:rFonts w:ascii="Times New Roman" w:hAnsi="Times New Roman"/>
          <w:sz w:val="24"/>
        </w:rPr>
        <w:t>В</w:t>
      </w:r>
      <w:proofErr w:type="gramEnd"/>
      <w:r>
        <w:rPr>
          <w:rFonts w:ascii="Times New Roman" w:hAnsi="Times New Roman"/>
          <w:sz w:val="24"/>
        </w:rPr>
        <w:t xml:space="preserve"> </w:t>
      </w:r>
    </w:p>
    <w:sectPr w:rsidR="00CE76C1">
      <w:pgSz w:w="11906" w:h="16838"/>
      <w:pgMar w:top="426" w:right="850" w:bottom="28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C83" w:rsidRDefault="008C2C83">
      <w:pPr>
        <w:spacing w:line="240" w:lineRule="auto"/>
      </w:pPr>
      <w:r>
        <w:separator/>
      </w:r>
    </w:p>
  </w:endnote>
  <w:endnote w:type="continuationSeparator" w:id="0">
    <w:p w:rsidR="008C2C83" w:rsidRDefault="008C2C8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00"/>
    <w:family w:val="auto"/>
    <w:pitch w:val="default"/>
    <w:sig w:usb0="00000001" w:usb1="0000285A" w:usb2="00000000" w:usb3="00000000" w:csb0="20000015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C83" w:rsidRDefault="008C2C83">
      <w:pPr>
        <w:spacing w:after="0"/>
      </w:pPr>
      <w:r>
        <w:separator/>
      </w:r>
    </w:p>
  </w:footnote>
  <w:footnote w:type="continuationSeparator" w:id="0">
    <w:p w:rsidR="008C2C83" w:rsidRDefault="008C2C8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splitPgBreakAndParaMark/>
    <w:compatSetting w:name="compatibilityMode" w:uri="http://schemas.microsoft.com/office/word" w:val="12"/>
  </w:compat>
  <w:rsids>
    <w:rsidRoot w:val="00CE76C1"/>
    <w:rsid w:val="001419D6"/>
    <w:rsid w:val="003D2D98"/>
    <w:rsid w:val="00443456"/>
    <w:rsid w:val="004D4300"/>
    <w:rsid w:val="006658F5"/>
    <w:rsid w:val="007047B8"/>
    <w:rsid w:val="008C2C83"/>
    <w:rsid w:val="00B34604"/>
    <w:rsid w:val="00B544BF"/>
    <w:rsid w:val="00C751B2"/>
    <w:rsid w:val="00CE76C1"/>
    <w:rsid w:val="00D444D9"/>
    <w:rsid w:val="7A0A0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 w:qFormat="1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 w:qFormat="1"/>
    <w:lsdException w:name="toc 5" w:semiHidden="0" w:uiPriority="39" w:unhideWhenUsed="0" w:qFormat="1"/>
    <w:lsdException w:name="toc 6" w:semiHidden="0" w:uiPriority="39" w:unhideWhenUsed="0" w:qFormat="1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Hyperlink" w:semiHidden="0" w:uiPriority="0" w:unhideWhenUsed="0"/>
    <w:lsdException w:name="Normal Table" w:semiHidden="0" w:uiPriority="0" w:unhideWhenUsed="0" w:qFormat="1"/>
    <w:lsdException w:name="Table Grid" w:semiHidden="0" w:uiPriority="0" w:unhideWhenUsed="0" w:qFormat="1"/>
    <w:lsdException w:name="List Paragraph" w:semiHidden="0" w:uiPriority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color w:val="000000"/>
      <w:sz w:val="22"/>
    </w:rPr>
  </w:style>
  <w:style w:type="paragraph" w:styleId="1">
    <w:name w:val="heading 1"/>
    <w:next w:val="a"/>
    <w:uiPriority w:val="9"/>
    <w:qFormat/>
    <w:pPr>
      <w:spacing w:before="120" w:after="120" w:line="276" w:lineRule="auto"/>
      <w:outlineLvl w:val="0"/>
    </w:pPr>
    <w:rPr>
      <w:rFonts w:ascii="XO Thames" w:hAnsi="XO Thames"/>
      <w:b/>
      <w:color w:val="000000"/>
      <w:sz w:val="32"/>
    </w:rPr>
  </w:style>
  <w:style w:type="paragraph" w:styleId="2">
    <w:name w:val="heading 2"/>
    <w:next w:val="a"/>
    <w:uiPriority w:val="9"/>
    <w:qFormat/>
    <w:pPr>
      <w:spacing w:before="120" w:after="120" w:line="276" w:lineRule="auto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uiPriority w:val="9"/>
    <w:qFormat/>
    <w:pPr>
      <w:spacing w:after="200" w:line="276" w:lineRule="auto"/>
      <w:outlineLvl w:val="2"/>
    </w:pPr>
    <w:rPr>
      <w:rFonts w:ascii="XO Thames" w:hAnsi="XO Thames"/>
      <w:b/>
      <w:i/>
      <w:color w:val="000000"/>
      <w:sz w:val="22"/>
    </w:rPr>
  </w:style>
  <w:style w:type="paragraph" w:styleId="4">
    <w:name w:val="heading 4"/>
    <w:next w:val="a"/>
    <w:uiPriority w:val="9"/>
    <w:qFormat/>
    <w:pPr>
      <w:spacing w:before="120" w:after="120" w:line="276" w:lineRule="auto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uiPriority w:val="9"/>
    <w:qFormat/>
    <w:pPr>
      <w:spacing w:before="120" w:after="120" w:line="276" w:lineRule="auto"/>
      <w:outlineLvl w:val="4"/>
    </w:pPr>
    <w:rPr>
      <w:rFonts w:ascii="XO Thames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8">
    <w:name w:val="toc 8"/>
    <w:next w:val="a"/>
    <w:uiPriority w:val="39"/>
    <w:pPr>
      <w:spacing w:after="200" w:line="276" w:lineRule="auto"/>
      <w:ind w:left="1400"/>
    </w:pPr>
    <w:rPr>
      <w:color w:val="000000"/>
      <w:sz w:val="22"/>
    </w:rPr>
  </w:style>
  <w:style w:type="paragraph" w:styleId="9">
    <w:name w:val="toc 9"/>
    <w:next w:val="a"/>
    <w:uiPriority w:val="39"/>
    <w:pPr>
      <w:spacing w:after="200" w:line="276" w:lineRule="auto"/>
      <w:ind w:left="1600"/>
    </w:pPr>
    <w:rPr>
      <w:color w:val="000000"/>
      <w:sz w:val="22"/>
    </w:rPr>
  </w:style>
  <w:style w:type="paragraph" w:styleId="7">
    <w:name w:val="toc 7"/>
    <w:next w:val="a"/>
    <w:uiPriority w:val="39"/>
    <w:pPr>
      <w:spacing w:after="200" w:line="276" w:lineRule="auto"/>
      <w:ind w:left="1200"/>
    </w:pPr>
    <w:rPr>
      <w:color w:val="000000"/>
      <w:sz w:val="22"/>
    </w:rPr>
  </w:style>
  <w:style w:type="paragraph" w:styleId="10">
    <w:name w:val="toc 1"/>
    <w:next w:val="a"/>
    <w:uiPriority w:val="39"/>
    <w:qFormat/>
    <w:pPr>
      <w:spacing w:after="200" w:line="276" w:lineRule="auto"/>
    </w:pPr>
    <w:rPr>
      <w:rFonts w:ascii="XO Thames" w:hAnsi="XO Thames"/>
      <w:b/>
      <w:color w:val="000000"/>
      <w:sz w:val="22"/>
    </w:rPr>
  </w:style>
  <w:style w:type="paragraph" w:styleId="6">
    <w:name w:val="toc 6"/>
    <w:next w:val="a"/>
    <w:uiPriority w:val="39"/>
    <w:qFormat/>
    <w:pPr>
      <w:spacing w:after="200" w:line="276" w:lineRule="auto"/>
      <w:ind w:left="1000"/>
    </w:pPr>
    <w:rPr>
      <w:color w:val="000000"/>
      <w:sz w:val="22"/>
    </w:rPr>
  </w:style>
  <w:style w:type="paragraph" w:styleId="30">
    <w:name w:val="toc 3"/>
    <w:next w:val="a"/>
    <w:uiPriority w:val="39"/>
    <w:pPr>
      <w:spacing w:after="200" w:line="276" w:lineRule="auto"/>
      <w:ind w:left="400"/>
    </w:pPr>
    <w:rPr>
      <w:color w:val="000000"/>
      <w:sz w:val="22"/>
    </w:rPr>
  </w:style>
  <w:style w:type="paragraph" w:styleId="20">
    <w:name w:val="toc 2"/>
    <w:next w:val="a"/>
    <w:uiPriority w:val="39"/>
    <w:pPr>
      <w:spacing w:after="200" w:line="276" w:lineRule="auto"/>
      <w:ind w:left="200"/>
    </w:pPr>
    <w:rPr>
      <w:color w:val="000000"/>
      <w:sz w:val="22"/>
    </w:rPr>
  </w:style>
  <w:style w:type="paragraph" w:styleId="40">
    <w:name w:val="toc 4"/>
    <w:next w:val="a"/>
    <w:uiPriority w:val="39"/>
    <w:qFormat/>
    <w:pPr>
      <w:spacing w:after="200" w:line="276" w:lineRule="auto"/>
      <w:ind w:left="600"/>
    </w:pPr>
    <w:rPr>
      <w:color w:val="000000"/>
      <w:sz w:val="22"/>
    </w:rPr>
  </w:style>
  <w:style w:type="paragraph" w:styleId="50">
    <w:name w:val="toc 5"/>
    <w:next w:val="a"/>
    <w:uiPriority w:val="39"/>
    <w:qFormat/>
    <w:pPr>
      <w:spacing w:after="200" w:line="276" w:lineRule="auto"/>
      <w:ind w:left="800"/>
    </w:pPr>
    <w:rPr>
      <w:color w:val="000000"/>
      <w:sz w:val="22"/>
    </w:rPr>
  </w:style>
  <w:style w:type="paragraph" w:styleId="a4">
    <w:name w:val="Title"/>
    <w:next w:val="a"/>
    <w:uiPriority w:val="10"/>
    <w:qFormat/>
    <w:pPr>
      <w:spacing w:after="200" w:line="276" w:lineRule="auto"/>
    </w:pPr>
    <w:rPr>
      <w:rFonts w:ascii="XO Thames" w:hAnsi="XO Thames"/>
      <w:b/>
      <w:color w:val="000000"/>
      <w:sz w:val="52"/>
    </w:rPr>
  </w:style>
  <w:style w:type="paragraph" w:styleId="a5">
    <w:name w:val="Subtitle"/>
    <w:next w:val="a"/>
    <w:uiPriority w:val="11"/>
    <w:qFormat/>
    <w:pPr>
      <w:spacing w:after="200" w:line="276" w:lineRule="auto"/>
    </w:pPr>
    <w:rPr>
      <w:rFonts w:ascii="XO Thames" w:hAnsi="XO Thames"/>
      <w:i/>
      <w:color w:val="616161"/>
      <w:sz w:val="24"/>
    </w:rPr>
  </w:style>
  <w:style w:type="table" w:styleId="a6">
    <w:name w:val="Table Grid"/>
    <w:basedOn w:val="a1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otnote">
    <w:name w:val="Footnote"/>
    <w:link w:val="Footnote1"/>
    <w:pPr>
      <w:spacing w:after="200" w:line="276" w:lineRule="auto"/>
    </w:pPr>
    <w:rPr>
      <w:rFonts w:ascii="XO Thames" w:hAnsi="XO Thames"/>
      <w:color w:val="000000"/>
      <w:sz w:val="22"/>
    </w:rPr>
  </w:style>
  <w:style w:type="character" w:customStyle="1" w:styleId="Footnote1">
    <w:name w:val="Footnote1"/>
    <w:link w:val="Footnote"/>
    <w:qFormat/>
    <w:rPr>
      <w:rFonts w:ascii="XO Thames" w:hAnsi="XO Thames"/>
      <w:sz w:val="22"/>
    </w:rPr>
  </w:style>
  <w:style w:type="paragraph" w:customStyle="1" w:styleId="HeaderandFooter">
    <w:name w:val="Header and Footer"/>
    <w:link w:val="HeaderandFooter1"/>
    <w:pPr>
      <w:spacing w:after="200" w:line="360" w:lineRule="auto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Pr>
      <w:rFonts w:ascii="XO Thames" w:hAnsi="XO Thames"/>
      <w:sz w:val="20"/>
    </w:rPr>
  </w:style>
  <w:style w:type="paragraph" w:styleId="a7">
    <w:name w:val="List Paragraph"/>
    <w:basedOn w:val="a"/>
    <w:pPr>
      <w:ind w:left="720"/>
      <w:contextualSpacing/>
    </w:pPr>
  </w:style>
  <w:style w:type="paragraph" w:customStyle="1" w:styleId="toc10">
    <w:name w:val="toc 10"/>
    <w:next w:val="a"/>
    <w:link w:val="toc101"/>
    <w:uiPriority w:val="39"/>
    <w:qFormat/>
    <w:pPr>
      <w:spacing w:after="200" w:line="276" w:lineRule="auto"/>
      <w:ind w:left="1800"/>
    </w:pPr>
    <w:rPr>
      <w:color w:val="000000"/>
      <w:sz w:val="22"/>
    </w:rPr>
  </w:style>
  <w:style w:type="character" w:customStyle="1" w:styleId="toc101">
    <w:name w:val="toc 101"/>
    <w:link w:val="toc10"/>
    <w:qFormat/>
  </w:style>
  <w:style w:type="table" w:customStyle="1" w:styleId="11">
    <w:name w:val="Сетка таблицы1"/>
    <w:basedOn w:val="a1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1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Наталья Николаевна</cp:lastModifiedBy>
  <cp:revision>4</cp:revision>
  <dcterms:created xsi:type="dcterms:W3CDTF">2024-09-30T06:32:00Z</dcterms:created>
  <dcterms:modified xsi:type="dcterms:W3CDTF">2025-03-17T08:39:00Z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1049-11.2.0.11536</vt:lpwstr>
  </property>
  <property fmtid="{D5CDD505-2E9C-101B-9397-08002B2CF9AE}" pid="3" name="ICV">
    <vt:lpwstr>53CD594BD3C74BB1BE7AD587572E62C6</vt:lpwstr>
  </property>
</Properties>
</file>